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DC6D" w14:textId="77777777" w:rsidR="004D63A8" w:rsidRPr="00393C62" w:rsidRDefault="004D63A8" w:rsidP="004D63A8">
      <w:pPr>
        <w:pStyle w:val="Kop1"/>
        <w:ind w:left="1416" w:hanging="1416"/>
      </w:pPr>
      <w:bookmarkStart w:id="0" w:name="_Toc124338870"/>
      <w:r w:rsidRPr="00393C62">
        <w:t xml:space="preserve">Bijlage </w:t>
      </w:r>
      <w:r>
        <w:t>1</w:t>
      </w:r>
      <w:r w:rsidRPr="00256820">
        <w:tab/>
      </w:r>
      <w:r>
        <w:t>Aanmeldformulier</w:t>
      </w:r>
      <w:r w:rsidRPr="00256820">
        <w:t xml:space="preserve"> selectie </w:t>
      </w:r>
      <w:r>
        <w:t>diverse vastgoedlocaties</w:t>
      </w:r>
      <w:r w:rsidRPr="00256820">
        <w:t xml:space="preserve"> </w:t>
      </w:r>
      <w:r>
        <w:rPr>
          <w:rStyle w:val="Voetnootmarkering"/>
        </w:rPr>
        <w:footnoteReference w:id="1"/>
      </w:r>
      <w:bookmarkEnd w:id="0"/>
    </w:p>
    <w:p w14:paraId="34143F54" w14:textId="77777777" w:rsidR="004D63A8" w:rsidRPr="00393C62" w:rsidRDefault="004D63A8" w:rsidP="004D63A8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4"/>
        <w:gridCol w:w="6052"/>
      </w:tblGrid>
      <w:tr w:rsidR="004D63A8" w14:paraId="75A829B1" w14:textId="77777777" w:rsidTr="00C14F52">
        <w:tc>
          <w:tcPr>
            <w:tcW w:w="2972" w:type="dxa"/>
          </w:tcPr>
          <w:p w14:paraId="07CE4B91" w14:textId="77777777" w:rsidR="004D63A8" w:rsidRDefault="004D63A8" w:rsidP="00C14F52">
            <w:pPr>
              <w:pStyle w:val="Geenafstand"/>
            </w:pPr>
            <w:r>
              <w:t>(</w:t>
            </w:r>
            <w:proofErr w:type="spellStart"/>
            <w:r>
              <w:t>bedrijfs</w:t>
            </w:r>
            <w:proofErr w:type="spellEnd"/>
            <w:r>
              <w:t>)Naam</w:t>
            </w:r>
          </w:p>
        </w:tc>
        <w:tc>
          <w:tcPr>
            <w:tcW w:w="6090" w:type="dxa"/>
          </w:tcPr>
          <w:p w14:paraId="1035A92F" w14:textId="77777777" w:rsidR="004D63A8" w:rsidRDefault="004D63A8" w:rsidP="00C14F52">
            <w:pPr>
              <w:pStyle w:val="Geenafstand"/>
            </w:pPr>
          </w:p>
        </w:tc>
      </w:tr>
      <w:tr w:rsidR="004D63A8" w14:paraId="75E4C5FA" w14:textId="77777777" w:rsidTr="00C14F52">
        <w:tc>
          <w:tcPr>
            <w:tcW w:w="2972" w:type="dxa"/>
          </w:tcPr>
          <w:p w14:paraId="4F545F4A" w14:textId="77777777" w:rsidR="004D63A8" w:rsidRDefault="004D63A8" w:rsidP="00C14F52">
            <w:pPr>
              <w:pStyle w:val="Geenafstand"/>
            </w:pPr>
            <w:r>
              <w:t>Adres</w:t>
            </w:r>
          </w:p>
        </w:tc>
        <w:tc>
          <w:tcPr>
            <w:tcW w:w="6090" w:type="dxa"/>
          </w:tcPr>
          <w:p w14:paraId="72D87A9D" w14:textId="77777777" w:rsidR="004D63A8" w:rsidRDefault="004D63A8" w:rsidP="00C14F52">
            <w:pPr>
              <w:pStyle w:val="Geenafstand"/>
            </w:pPr>
          </w:p>
        </w:tc>
      </w:tr>
      <w:tr w:rsidR="004D63A8" w14:paraId="63975155" w14:textId="77777777" w:rsidTr="00C14F52">
        <w:tc>
          <w:tcPr>
            <w:tcW w:w="2972" w:type="dxa"/>
          </w:tcPr>
          <w:p w14:paraId="648C0C37" w14:textId="77777777" w:rsidR="004D63A8" w:rsidRDefault="004D63A8" w:rsidP="00C14F52">
            <w:pPr>
              <w:pStyle w:val="Geenafstand"/>
            </w:pPr>
            <w:r>
              <w:t>Woonplaats</w:t>
            </w:r>
          </w:p>
        </w:tc>
        <w:tc>
          <w:tcPr>
            <w:tcW w:w="6090" w:type="dxa"/>
          </w:tcPr>
          <w:p w14:paraId="6BBD98AF" w14:textId="77777777" w:rsidR="004D63A8" w:rsidRDefault="004D63A8" w:rsidP="00C14F52">
            <w:pPr>
              <w:pStyle w:val="Geenafstand"/>
            </w:pPr>
          </w:p>
        </w:tc>
      </w:tr>
      <w:tr w:rsidR="004D63A8" w14:paraId="7C841878" w14:textId="77777777" w:rsidTr="00C14F52">
        <w:tc>
          <w:tcPr>
            <w:tcW w:w="2972" w:type="dxa"/>
          </w:tcPr>
          <w:p w14:paraId="3F18091D" w14:textId="77777777" w:rsidR="004D63A8" w:rsidRDefault="004D63A8" w:rsidP="00C14F52">
            <w:pPr>
              <w:pStyle w:val="Geenafstand"/>
            </w:pPr>
            <w:r>
              <w:t>Naam ondertekenaar</w:t>
            </w:r>
          </w:p>
        </w:tc>
        <w:tc>
          <w:tcPr>
            <w:tcW w:w="6090" w:type="dxa"/>
          </w:tcPr>
          <w:p w14:paraId="18227235" w14:textId="77777777" w:rsidR="004D63A8" w:rsidRDefault="004D63A8" w:rsidP="00C14F52">
            <w:pPr>
              <w:pStyle w:val="Geenafstand"/>
            </w:pPr>
          </w:p>
        </w:tc>
      </w:tr>
      <w:tr w:rsidR="004D63A8" w14:paraId="052557B1" w14:textId="77777777" w:rsidTr="00C14F52">
        <w:tc>
          <w:tcPr>
            <w:tcW w:w="2972" w:type="dxa"/>
          </w:tcPr>
          <w:p w14:paraId="72AB9CCA" w14:textId="77777777" w:rsidR="004D63A8" w:rsidRDefault="004D63A8" w:rsidP="00C14F52">
            <w:pPr>
              <w:pStyle w:val="Geenafstand"/>
            </w:pPr>
            <w:r>
              <w:t>Geboortedatum</w:t>
            </w:r>
          </w:p>
        </w:tc>
        <w:tc>
          <w:tcPr>
            <w:tcW w:w="6090" w:type="dxa"/>
          </w:tcPr>
          <w:p w14:paraId="3CAAF27C" w14:textId="77777777" w:rsidR="004D63A8" w:rsidRDefault="004D63A8" w:rsidP="00C14F52">
            <w:pPr>
              <w:pStyle w:val="Geenafstand"/>
            </w:pPr>
          </w:p>
        </w:tc>
      </w:tr>
      <w:tr w:rsidR="004D63A8" w14:paraId="4FAD4CCA" w14:textId="77777777" w:rsidTr="00C14F52">
        <w:tc>
          <w:tcPr>
            <w:tcW w:w="2972" w:type="dxa"/>
            <w:tcBorders>
              <w:bottom w:val="single" w:sz="4" w:space="0" w:color="auto"/>
            </w:tcBorders>
          </w:tcPr>
          <w:p w14:paraId="04A1D036" w14:textId="77777777" w:rsidR="004D63A8" w:rsidRDefault="004D63A8" w:rsidP="00C14F52">
            <w:pPr>
              <w:pStyle w:val="Geenafstand"/>
            </w:pPr>
            <w:r>
              <w:t>Functie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4EBD4FDA" w14:textId="77777777" w:rsidR="004D63A8" w:rsidRDefault="004D63A8" w:rsidP="00C14F52">
            <w:pPr>
              <w:pStyle w:val="Geenafstand"/>
            </w:pPr>
          </w:p>
        </w:tc>
      </w:tr>
      <w:tr w:rsidR="004D63A8" w14:paraId="655423F1" w14:textId="77777777" w:rsidTr="00C14F52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7BF1E" w14:textId="77777777" w:rsidR="004D63A8" w:rsidRDefault="004D63A8" w:rsidP="00C14F52">
            <w:pPr>
              <w:pStyle w:val="Geenafstand"/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BC4A8" w14:textId="77777777" w:rsidR="004D63A8" w:rsidRDefault="004D63A8" w:rsidP="00C14F52">
            <w:pPr>
              <w:pStyle w:val="Geenafstand"/>
            </w:pPr>
          </w:p>
        </w:tc>
      </w:tr>
      <w:tr w:rsidR="004D63A8" w14:paraId="2765BBE9" w14:textId="77777777" w:rsidTr="00C14F52">
        <w:tc>
          <w:tcPr>
            <w:tcW w:w="2972" w:type="dxa"/>
            <w:tcBorders>
              <w:top w:val="single" w:sz="4" w:space="0" w:color="auto"/>
            </w:tcBorders>
          </w:tcPr>
          <w:p w14:paraId="67F3B641" w14:textId="77777777" w:rsidR="004D63A8" w:rsidRDefault="004D63A8" w:rsidP="00C14F52">
            <w:pPr>
              <w:pStyle w:val="Geenafstand"/>
            </w:pPr>
            <w:r>
              <w:t>Contactpersoon binnen bedrijf gedurende de selectie</w:t>
            </w:r>
          </w:p>
        </w:tc>
        <w:tc>
          <w:tcPr>
            <w:tcW w:w="6090" w:type="dxa"/>
            <w:tcBorders>
              <w:top w:val="single" w:sz="4" w:space="0" w:color="auto"/>
            </w:tcBorders>
          </w:tcPr>
          <w:p w14:paraId="0BA3D66D" w14:textId="77777777" w:rsidR="004D63A8" w:rsidRDefault="004D63A8" w:rsidP="00C14F52">
            <w:pPr>
              <w:pStyle w:val="Geenafstand"/>
            </w:pPr>
          </w:p>
        </w:tc>
      </w:tr>
      <w:tr w:rsidR="004D63A8" w14:paraId="2BEF48C3" w14:textId="77777777" w:rsidTr="00C14F52">
        <w:tc>
          <w:tcPr>
            <w:tcW w:w="2972" w:type="dxa"/>
          </w:tcPr>
          <w:p w14:paraId="04E6A8D9" w14:textId="77777777" w:rsidR="004D63A8" w:rsidRDefault="004D63A8" w:rsidP="00C14F52">
            <w:pPr>
              <w:pStyle w:val="Geenafstand"/>
            </w:pPr>
            <w:r>
              <w:t>Naam</w:t>
            </w:r>
          </w:p>
        </w:tc>
        <w:tc>
          <w:tcPr>
            <w:tcW w:w="6090" w:type="dxa"/>
          </w:tcPr>
          <w:p w14:paraId="1FE84016" w14:textId="77777777" w:rsidR="004D63A8" w:rsidRDefault="004D63A8" w:rsidP="00C14F52">
            <w:pPr>
              <w:pStyle w:val="Geenafstand"/>
            </w:pPr>
          </w:p>
        </w:tc>
      </w:tr>
      <w:tr w:rsidR="004D63A8" w14:paraId="244E1217" w14:textId="77777777" w:rsidTr="00C14F52">
        <w:tc>
          <w:tcPr>
            <w:tcW w:w="2972" w:type="dxa"/>
          </w:tcPr>
          <w:p w14:paraId="15C7203B" w14:textId="77777777" w:rsidR="004D63A8" w:rsidRDefault="004D63A8" w:rsidP="00C14F52">
            <w:pPr>
              <w:pStyle w:val="Geenafstand"/>
            </w:pPr>
            <w:r>
              <w:t>Telefoon</w:t>
            </w:r>
          </w:p>
        </w:tc>
        <w:tc>
          <w:tcPr>
            <w:tcW w:w="6090" w:type="dxa"/>
          </w:tcPr>
          <w:p w14:paraId="132C448A" w14:textId="77777777" w:rsidR="004D63A8" w:rsidRDefault="004D63A8" w:rsidP="00C14F52">
            <w:pPr>
              <w:pStyle w:val="Geenafstand"/>
            </w:pPr>
          </w:p>
        </w:tc>
      </w:tr>
      <w:tr w:rsidR="004D63A8" w14:paraId="1126CE1F" w14:textId="77777777" w:rsidTr="00C14F52">
        <w:tc>
          <w:tcPr>
            <w:tcW w:w="2972" w:type="dxa"/>
          </w:tcPr>
          <w:p w14:paraId="6218B96C" w14:textId="77777777" w:rsidR="004D63A8" w:rsidRDefault="004D63A8" w:rsidP="00C14F52">
            <w:pPr>
              <w:pStyle w:val="Geenafstand"/>
            </w:pPr>
            <w:r>
              <w:t>E-mailadres</w:t>
            </w:r>
          </w:p>
        </w:tc>
        <w:tc>
          <w:tcPr>
            <w:tcW w:w="6090" w:type="dxa"/>
          </w:tcPr>
          <w:p w14:paraId="698E3F7F" w14:textId="77777777" w:rsidR="004D63A8" w:rsidRDefault="004D63A8" w:rsidP="00C14F52">
            <w:pPr>
              <w:pStyle w:val="Geenafstand"/>
            </w:pPr>
          </w:p>
        </w:tc>
      </w:tr>
    </w:tbl>
    <w:p w14:paraId="18BE2CB8" w14:textId="77777777" w:rsidR="004D63A8" w:rsidRDefault="004D63A8" w:rsidP="004D63A8">
      <w:pPr>
        <w:pStyle w:val="Geenafstand"/>
      </w:pPr>
    </w:p>
    <w:p w14:paraId="52C63DD3" w14:textId="77777777" w:rsidR="004D63A8" w:rsidRDefault="004D63A8" w:rsidP="004D63A8">
      <w:pPr>
        <w:pStyle w:val="Geenafstand"/>
      </w:pPr>
      <w:r>
        <w:t>Verzoekt hierbij te worden toegelaten tot het selectieproces voor ontwikkelen en realiseren van de volgende vastgoedlocatie</w:t>
      </w:r>
      <w:r>
        <w:rPr>
          <w:rStyle w:val="Voetnootmarkering"/>
        </w:rPr>
        <w:footnoteReference w:id="2"/>
      </w:r>
    </w:p>
    <w:p w14:paraId="1A3E9D39" w14:textId="77777777" w:rsidR="004D63A8" w:rsidRDefault="004D63A8" w:rsidP="004D63A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0"/>
        <w:gridCol w:w="8461"/>
      </w:tblGrid>
      <w:tr w:rsidR="004D63A8" w14:paraId="0E6CF782" w14:textId="77777777" w:rsidTr="00C14F5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6F2257D0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CB0A" w14:textId="77777777" w:rsidR="004D63A8" w:rsidRDefault="004D63A8" w:rsidP="00C14F52">
            <w:pPr>
              <w:pStyle w:val="Geenafstand"/>
            </w:pPr>
            <w:r>
              <w:t>Markt 8 (Lobith)</w:t>
            </w:r>
          </w:p>
        </w:tc>
      </w:tr>
      <w:tr w:rsidR="004D63A8" w14:paraId="05FE64C0" w14:textId="77777777" w:rsidTr="00C14F5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FE489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ACF18FC" w14:textId="77777777" w:rsidR="004D63A8" w:rsidRDefault="004D63A8" w:rsidP="00C14F52">
            <w:pPr>
              <w:pStyle w:val="Geenafstand"/>
            </w:pPr>
          </w:p>
        </w:tc>
      </w:tr>
      <w:tr w:rsidR="004D63A8" w14:paraId="4F8F781A" w14:textId="77777777" w:rsidTr="00C14F5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E21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F7A31" w14:textId="77777777" w:rsidR="004D63A8" w:rsidRDefault="004D63A8" w:rsidP="00C14F52">
            <w:pPr>
              <w:pStyle w:val="Geenafstand"/>
            </w:pPr>
            <w:r>
              <w:t>Nieuwe Komstraat 19 (Lobith)</w:t>
            </w:r>
          </w:p>
        </w:tc>
      </w:tr>
      <w:tr w:rsidR="004D63A8" w14:paraId="3716AE94" w14:textId="77777777" w:rsidTr="00C14F5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F502A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6B3497A" w14:textId="77777777" w:rsidR="004D63A8" w:rsidRDefault="004D63A8" w:rsidP="00C14F52">
            <w:pPr>
              <w:pStyle w:val="Geenafstand"/>
            </w:pPr>
          </w:p>
        </w:tc>
      </w:tr>
      <w:tr w:rsidR="004D63A8" w14:paraId="15848B7A" w14:textId="77777777" w:rsidTr="00C14F5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4C2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9043D" w14:textId="77777777" w:rsidR="004D63A8" w:rsidRDefault="004D63A8" w:rsidP="00C14F52">
            <w:pPr>
              <w:pStyle w:val="Geenafstand"/>
            </w:pPr>
            <w:r>
              <w:t>Steenhuizen 6 (Zevenaar)</w:t>
            </w:r>
          </w:p>
        </w:tc>
      </w:tr>
      <w:tr w:rsidR="004D63A8" w14:paraId="00746470" w14:textId="77777777" w:rsidTr="00C14F5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78FC7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6839193" w14:textId="77777777" w:rsidR="004D63A8" w:rsidRDefault="004D63A8" w:rsidP="00C14F52">
            <w:pPr>
              <w:pStyle w:val="Geenafstand"/>
            </w:pPr>
          </w:p>
        </w:tc>
      </w:tr>
      <w:tr w:rsidR="004D63A8" w14:paraId="5C57AD2B" w14:textId="77777777" w:rsidTr="00C14F5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A5D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33291" w14:textId="77777777" w:rsidR="004D63A8" w:rsidRDefault="004D63A8" w:rsidP="00C14F52">
            <w:pPr>
              <w:pStyle w:val="Geenafstand"/>
            </w:pPr>
            <w:r>
              <w:t>Da Costastraat 2 (Zevenaar)</w:t>
            </w:r>
          </w:p>
        </w:tc>
      </w:tr>
      <w:tr w:rsidR="004D63A8" w14:paraId="74E1584A" w14:textId="77777777" w:rsidTr="00C14F5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B2D87" w14:textId="77777777" w:rsidR="004D63A8" w:rsidRDefault="004D63A8" w:rsidP="00C14F52">
            <w:pPr>
              <w:pStyle w:val="Geenafstand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E2E64E5" w14:textId="77777777" w:rsidR="004D63A8" w:rsidRDefault="004D63A8" w:rsidP="00C14F52">
            <w:pPr>
              <w:pStyle w:val="Geenafstand"/>
            </w:pPr>
          </w:p>
        </w:tc>
      </w:tr>
    </w:tbl>
    <w:p w14:paraId="04050A72" w14:textId="77777777" w:rsidR="004D63A8" w:rsidRDefault="004D63A8" w:rsidP="004D63A8">
      <w:pPr>
        <w:pStyle w:val="Geenafstand"/>
      </w:pPr>
    </w:p>
    <w:p w14:paraId="506E58C2" w14:textId="77777777" w:rsidR="004D63A8" w:rsidRDefault="004D63A8" w:rsidP="004D63A8">
      <w:pPr>
        <w:pStyle w:val="Geenafstand"/>
      </w:pPr>
      <w:r>
        <w:t>En verklaart:</w:t>
      </w:r>
    </w:p>
    <w:p w14:paraId="344FDDCC" w14:textId="77777777" w:rsidR="004D63A8" w:rsidRDefault="004D63A8" w:rsidP="004D63A8">
      <w:pPr>
        <w:pStyle w:val="Lijstalinea"/>
        <w:numPr>
          <w:ilvl w:val="0"/>
          <w:numId w:val="1"/>
        </w:numPr>
        <w:rPr>
          <w:bCs/>
          <w:noProof/>
        </w:rPr>
      </w:pPr>
      <w:r w:rsidRPr="00551366">
        <w:rPr>
          <w:bCs/>
          <w:noProof/>
        </w:rPr>
        <w:t xml:space="preserve">zich door ondertekening dezes bereid de ontwikkeling en realisatie van de hierboven </w:t>
      </w:r>
      <w:r>
        <w:rPr>
          <w:bCs/>
          <w:noProof/>
        </w:rPr>
        <w:t>a</w:t>
      </w:r>
      <w:r w:rsidRPr="00551366">
        <w:rPr>
          <w:bCs/>
          <w:noProof/>
        </w:rPr>
        <w:t xml:space="preserve">angegeven vastgoedlocatie op zich te nemen en terzake een koop- en </w:t>
      </w:r>
      <w:r>
        <w:rPr>
          <w:bCs/>
          <w:noProof/>
        </w:rPr>
        <w:t>ontwikkel</w:t>
      </w:r>
      <w:r w:rsidRPr="00551366">
        <w:rPr>
          <w:bCs/>
          <w:noProof/>
        </w:rPr>
        <w:t>overeenkomst te sluiten met de gemeente Zevenaar</w:t>
      </w:r>
      <w:r>
        <w:rPr>
          <w:bCs/>
          <w:noProof/>
        </w:rPr>
        <w:t xml:space="preserve">, conform bijlage 9 (Markt 8 te Lobith en/of 10 </w:t>
      </w:r>
      <w:r>
        <w:t>overige locaties: Nieuwe Komstraat 19 te Lobith, Steenhuizen 6 te Zevenaar en Da Costastraat 2 te Zevenaar</w:t>
      </w:r>
      <w:r>
        <w:rPr>
          <w:bCs/>
          <w:noProof/>
        </w:rPr>
        <w:t>)</w:t>
      </w:r>
      <w:r w:rsidRPr="00551366">
        <w:rPr>
          <w:bCs/>
          <w:noProof/>
        </w:rPr>
        <w:t xml:space="preserve">. De hoofdpunten in deze overeenkomst zijn een uitwerking van de punten zoals genoemd in de </w:t>
      </w:r>
      <w:r>
        <w:rPr>
          <w:bCs/>
          <w:noProof/>
        </w:rPr>
        <w:t>selectie</w:t>
      </w:r>
      <w:r w:rsidRPr="00551366">
        <w:rPr>
          <w:bCs/>
          <w:noProof/>
        </w:rPr>
        <w:t>leidraad.</w:t>
      </w:r>
    </w:p>
    <w:p w14:paraId="76FCB459" w14:textId="77777777" w:rsidR="004D63A8" w:rsidRPr="00FB54A1" w:rsidRDefault="004D63A8" w:rsidP="004D63A8">
      <w:pPr>
        <w:pStyle w:val="Lijstalinea"/>
        <w:numPr>
          <w:ilvl w:val="0"/>
          <w:numId w:val="1"/>
        </w:numPr>
        <w:rPr>
          <w:bCs/>
          <w:noProof/>
        </w:rPr>
      </w:pPr>
      <w:r w:rsidRPr="00FB54A1">
        <w:rPr>
          <w:bCs/>
          <w:noProof/>
        </w:rPr>
        <w:t>zich bereid de gronden van de bovengenoemde locatie van de gemeente te kopen voor een bedrag van € ______________________________________ k.k. (prijspeil 01-01-2023)</w:t>
      </w:r>
      <w:r>
        <w:rPr>
          <w:rStyle w:val="Voetnootmarkering"/>
          <w:bCs/>
          <w:noProof/>
        </w:rPr>
        <w:footnoteReference w:id="3"/>
      </w:r>
      <w:r w:rsidRPr="00FB54A1">
        <w:rPr>
          <w:bCs/>
          <w:noProof/>
        </w:rPr>
        <w:t xml:space="preserve"> onder de voorwaarden zoals deze zijn verwoord in de selectieleidraad</w:t>
      </w:r>
      <w:r>
        <w:rPr>
          <w:bCs/>
          <w:noProof/>
        </w:rPr>
        <w:t>.</w:t>
      </w:r>
    </w:p>
    <w:p w14:paraId="579FA0FC" w14:textId="77777777" w:rsidR="004D63A8" w:rsidRDefault="004D63A8" w:rsidP="004D63A8">
      <w:pPr>
        <w:pStyle w:val="Lijstalinea"/>
        <w:numPr>
          <w:ilvl w:val="0"/>
          <w:numId w:val="1"/>
        </w:numPr>
        <w:rPr>
          <w:bCs/>
          <w:noProof/>
        </w:rPr>
      </w:pPr>
      <w:r w:rsidRPr="00FB54A1">
        <w:rPr>
          <w:bCs/>
          <w:noProof/>
        </w:rPr>
        <w:t xml:space="preserve">deze </w:t>
      </w:r>
      <w:r>
        <w:rPr>
          <w:bCs/>
          <w:noProof/>
        </w:rPr>
        <w:t xml:space="preserve">aanmelding </w:t>
      </w:r>
      <w:r w:rsidRPr="00FB54A1">
        <w:rPr>
          <w:bCs/>
          <w:noProof/>
        </w:rPr>
        <w:t>te doen in overeenstemming met de selectieleidraad alsmede de (eventuele) Nota van Inlichtingen en hier onvoorwaardelijk mee in te stemmen.</w:t>
      </w:r>
    </w:p>
    <w:p w14:paraId="21EFB7B2" w14:textId="77777777" w:rsidR="004D63A8" w:rsidRPr="00FB54A1" w:rsidRDefault="004D63A8" w:rsidP="004D63A8">
      <w:pPr>
        <w:pStyle w:val="Lijstalinea"/>
        <w:numPr>
          <w:ilvl w:val="0"/>
          <w:numId w:val="1"/>
        </w:numPr>
        <w:rPr>
          <w:bCs/>
          <w:noProof/>
        </w:rPr>
      </w:pPr>
      <w:r>
        <w:t>dat de in de selectieleidraad in paragraaf 4.2 uitgebreid omschreven uitsluitingsgronden (1 t/m 2) niet op hem/haar van toepassing zijn.</w:t>
      </w:r>
    </w:p>
    <w:p w14:paraId="0466DA78" w14:textId="77777777" w:rsidR="004D63A8" w:rsidRDefault="004D63A8" w:rsidP="004D63A8">
      <w:pPr>
        <w:pStyle w:val="Lijstalinea"/>
        <w:numPr>
          <w:ilvl w:val="0"/>
          <w:numId w:val="1"/>
        </w:numPr>
        <w:ind w:left="708" w:hanging="348"/>
      </w:pPr>
      <w:r>
        <w:lastRenderedPageBreak/>
        <w:t xml:space="preserve">dat de ondergetekende, indien de gemeente uiteindelijk tot het sluiten van een koop-/en ontwikkelovereenkomst mocht overgaan, het plan zal financieren met rechtmatig verkregen vermogen. </w:t>
      </w:r>
    </w:p>
    <w:p w14:paraId="78D7E6E9" w14:textId="77777777" w:rsidR="004D63A8" w:rsidRPr="00C722C8" w:rsidRDefault="004D63A8" w:rsidP="004D63A8">
      <w:pPr>
        <w:pStyle w:val="Lijstalinea"/>
        <w:numPr>
          <w:ilvl w:val="0"/>
          <w:numId w:val="1"/>
        </w:numPr>
        <w:ind w:left="708" w:hanging="348"/>
      </w:pPr>
      <w:r>
        <w:rPr>
          <w:rFonts w:cstheme="minorHAnsi"/>
        </w:rPr>
        <w:t>z</w:t>
      </w:r>
      <w:r w:rsidRPr="00C722C8">
        <w:rPr>
          <w:rFonts w:cstheme="minorHAnsi"/>
        </w:rPr>
        <w:t>ich onvoorwaardelijk en onherroepelijk bereid en in staat de afname van de gronden te garanderen, uiterlijk 1 jaar nadat de bestemmingsplanherziening voor de betreffende locatie onherroepelijk is geworden en de gemeente de gronden (behalve de locatie Markt 8) bouwrijp heeft gemaakt.</w:t>
      </w:r>
    </w:p>
    <w:p w14:paraId="0DC27720" w14:textId="77777777" w:rsidR="004D63A8" w:rsidRDefault="004D63A8" w:rsidP="004D63A8">
      <w:pPr>
        <w:pStyle w:val="Lijstalinea"/>
        <w:numPr>
          <w:ilvl w:val="0"/>
          <w:numId w:val="1"/>
        </w:numPr>
        <w:ind w:left="708" w:hanging="348"/>
      </w:pPr>
      <w:r>
        <w:rPr>
          <w:rFonts w:cstheme="minorHAnsi"/>
        </w:rPr>
        <w:t xml:space="preserve">dat er in het laatste </w:t>
      </w:r>
      <w:r>
        <w:t xml:space="preserve">jaarverslag van de onderneming geen </w:t>
      </w:r>
      <w:r w:rsidRPr="00527F91">
        <w:t>continuïteitsparagraaf</w:t>
      </w:r>
      <w:r>
        <w:t xml:space="preserve"> is</w:t>
      </w:r>
      <w:r w:rsidRPr="00527F91">
        <w:t xml:space="preserve"> opgenomen</w:t>
      </w:r>
      <w:r>
        <w:t>.</w:t>
      </w:r>
    </w:p>
    <w:p w14:paraId="7860D17A" w14:textId="77777777" w:rsidR="004D63A8" w:rsidRPr="00C722C8" w:rsidRDefault="004D63A8" w:rsidP="004D63A8">
      <w:pPr>
        <w:pStyle w:val="Lijstalinea"/>
        <w:numPr>
          <w:ilvl w:val="0"/>
          <w:numId w:val="1"/>
        </w:numPr>
        <w:ind w:left="708" w:hanging="348"/>
      </w:pPr>
      <w:r>
        <w:t xml:space="preserve">dat hij bereid en in staat is </w:t>
      </w:r>
      <w:r w:rsidRPr="00C722C8">
        <w:rPr>
          <w:bCs/>
          <w:noProof/>
        </w:rPr>
        <w:t>na ondertekening van de nog op te stellen overeenkomst zekerheid te stellen ter hoogte van een bedrag van 10% van de koopprijs (excl. Btw) middels het afgeven van een bankgarantie of het storten van een waarborgsom.</w:t>
      </w:r>
    </w:p>
    <w:p w14:paraId="355120C5" w14:textId="77777777" w:rsidR="004D63A8" w:rsidRDefault="004D63A8" w:rsidP="004D63A8">
      <w:pPr>
        <w:pStyle w:val="Geenafstand"/>
        <w:ind w:left="708" w:hanging="708"/>
      </w:pPr>
    </w:p>
    <w:p w14:paraId="0462EB54" w14:textId="77777777" w:rsidR="004D63A8" w:rsidRDefault="004D63A8" w:rsidP="004D63A8">
      <w:pPr>
        <w:pStyle w:val="Geenafstand"/>
        <w:ind w:left="708" w:hanging="708"/>
      </w:pPr>
      <w:r>
        <w:t>Aldus naar waarheid ingevuld en ondertekend op</w:t>
      </w:r>
      <w:r>
        <w:tab/>
      </w:r>
    </w:p>
    <w:p w14:paraId="61EAAD1C" w14:textId="77777777" w:rsidR="004D63A8" w:rsidRDefault="004D63A8" w:rsidP="004D63A8">
      <w:pPr>
        <w:pStyle w:val="Geenafstand"/>
        <w:ind w:left="708" w:hanging="708"/>
      </w:pPr>
    </w:p>
    <w:p w14:paraId="030002D6" w14:textId="77777777" w:rsidR="004D63A8" w:rsidRPr="00393C62" w:rsidRDefault="004D63A8" w:rsidP="004D63A8">
      <w:pPr>
        <w:rPr>
          <w:rFonts w:cstheme="minorHAnsi"/>
          <w:b/>
          <w:noProof/>
        </w:rPr>
      </w:pPr>
      <w:r w:rsidRPr="00393C62">
        <w:rPr>
          <w:rFonts w:cstheme="minorHAnsi"/>
          <w:b/>
          <w:noProof/>
        </w:rPr>
        <w:t>Ondertekening</w:t>
      </w:r>
      <w:r>
        <w:rPr>
          <w:rFonts w:cstheme="minorHAnsi"/>
          <w:b/>
          <w:noProof/>
        </w:rPr>
        <w:t>*</w:t>
      </w:r>
      <w:r w:rsidRPr="00393C62">
        <w:rPr>
          <w:rFonts w:cstheme="minorHAnsi"/>
          <w:b/>
          <w:noProof/>
        </w:rPr>
        <w:t>:</w:t>
      </w:r>
    </w:p>
    <w:p w14:paraId="3279824B" w14:textId="77777777" w:rsidR="004D63A8" w:rsidRDefault="004D63A8" w:rsidP="004D63A8">
      <w:pPr>
        <w:rPr>
          <w:rFonts w:cstheme="minorHAnsi"/>
          <w:bCs/>
          <w:noProof/>
        </w:rPr>
      </w:pPr>
    </w:p>
    <w:p w14:paraId="7A8833B6" w14:textId="77777777" w:rsidR="004D63A8" w:rsidRDefault="004D63A8" w:rsidP="004D63A8">
      <w:pPr>
        <w:rPr>
          <w:rFonts w:cstheme="minorHAnsi"/>
          <w:bCs/>
          <w:noProof/>
        </w:rPr>
      </w:pPr>
    </w:p>
    <w:p w14:paraId="5634D45D" w14:textId="77777777" w:rsidR="004D63A8" w:rsidRDefault="004D63A8" w:rsidP="004D63A8">
      <w:pPr>
        <w:rPr>
          <w:rFonts w:cstheme="minorHAnsi"/>
          <w:bCs/>
          <w:noProof/>
        </w:rPr>
      </w:pPr>
    </w:p>
    <w:p w14:paraId="43C3C861" w14:textId="77777777" w:rsidR="004D63A8" w:rsidRPr="00393C62" w:rsidRDefault="004D63A8" w:rsidP="004D63A8">
      <w:pPr>
        <w:rPr>
          <w:rFonts w:cstheme="minorHAnsi"/>
          <w:bCs/>
          <w:noProof/>
        </w:rPr>
      </w:pPr>
      <w:r w:rsidRPr="00393C62">
        <w:rPr>
          <w:rFonts w:cstheme="minorHAnsi"/>
          <w:bCs/>
          <w:noProof/>
        </w:rPr>
        <w:t xml:space="preserve">Naam: </w:t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</w:p>
    <w:p w14:paraId="48EB0DD9" w14:textId="77777777" w:rsidR="004D63A8" w:rsidRPr="00393C62" w:rsidRDefault="004D63A8" w:rsidP="004D63A8">
      <w:pPr>
        <w:rPr>
          <w:rFonts w:cstheme="minorHAnsi"/>
          <w:bCs/>
          <w:noProof/>
        </w:rPr>
      </w:pPr>
      <w:r w:rsidRPr="00393C62">
        <w:rPr>
          <w:rFonts w:cstheme="minorHAnsi"/>
          <w:bCs/>
          <w:noProof/>
        </w:rPr>
        <w:t xml:space="preserve">Plaats: </w:t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</w:p>
    <w:p w14:paraId="7C7F2B26" w14:textId="77777777" w:rsidR="004D63A8" w:rsidRDefault="004D63A8" w:rsidP="004D63A8">
      <w:pPr>
        <w:rPr>
          <w:rFonts w:cstheme="minorHAnsi"/>
          <w:bCs/>
          <w:noProof/>
        </w:rPr>
      </w:pPr>
      <w:r w:rsidRPr="00393C62">
        <w:rPr>
          <w:rFonts w:cstheme="minorHAnsi"/>
          <w:bCs/>
          <w:noProof/>
        </w:rPr>
        <w:t xml:space="preserve">Datum: </w:t>
      </w:r>
      <w:r w:rsidRPr="00393C62">
        <w:rPr>
          <w:rFonts w:cstheme="minorHAnsi"/>
          <w:bCs/>
          <w:noProof/>
        </w:rPr>
        <w:tab/>
      </w:r>
      <w:r w:rsidRPr="00393C62">
        <w:rPr>
          <w:rFonts w:cstheme="minorHAnsi"/>
          <w:bCs/>
          <w:noProof/>
        </w:rPr>
        <w:tab/>
      </w:r>
    </w:p>
    <w:p w14:paraId="35A75188" w14:textId="77777777" w:rsidR="004D63A8" w:rsidRDefault="004D63A8" w:rsidP="004D63A8">
      <w:pPr>
        <w:rPr>
          <w:rFonts w:cstheme="minorHAnsi"/>
          <w:bCs/>
          <w:noProof/>
        </w:rPr>
      </w:pPr>
    </w:p>
    <w:p w14:paraId="6EEFAAA4" w14:textId="77777777" w:rsidR="004D63A8" w:rsidRDefault="004D63A8" w:rsidP="004D63A8">
      <w:pPr>
        <w:rPr>
          <w:rFonts w:cstheme="minorHAnsi"/>
          <w:bCs/>
          <w:noProof/>
        </w:rPr>
      </w:pPr>
    </w:p>
    <w:p w14:paraId="674DCAB8" w14:textId="77777777" w:rsidR="00C2111F" w:rsidRDefault="00C2111F"/>
    <w:sectPr w:rsidR="00C2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5E00" w14:textId="77777777" w:rsidR="004D63A8" w:rsidRDefault="004D63A8" w:rsidP="004D63A8">
      <w:pPr>
        <w:spacing w:after="0" w:line="240" w:lineRule="auto"/>
      </w:pPr>
      <w:r>
        <w:separator/>
      </w:r>
    </w:p>
  </w:endnote>
  <w:endnote w:type="continuationSeparator" w:id="0">
    <w:p w14:paraId="3B745C76" w14:textId="77777777" w:rsidR="004D63A8" w:rsidRDefault="004D63A8" w:rsidP="004D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8C7D" w14:textId="77777777" w:rsidR="004D63A8" w:rsidRDefault="004D63A8" w:rsidP="004D63A8">
      <w:pPr>
        <w:spacing w:after="0" w:line="240" w:lineRule="auto"/>
      </w:pPr>
      <w:r>
        <w:separator/>
      </w:r>
    </w:p>
  </w:footnote>
  <w:footnote w:type="continuationSeparator" w:id="0">
    <w:p w14:paraId="7B1C6555" w14:textId="77777777" w:rsidR="004D63A8" w:rsidRDefault="004D63A8" w:rsidP="004D63A8">
      <w:pPr>
        <w:spacing w:after="0" w:line="240" w:lineRule="auto"/>
      </w:pPr>
      <w:r>
        <w:continuationSeparator/>
      </w:r>
    </w:p>
  </w:footnote>
  <w:footnote w:id="1">
    <w:p w14:paraId="7B72466B" w14:textId="77777777" w:rsidR="004D63A8" w:rsidRDefault="004D63A8" w:rsidP="004D63A8">
      <w:pPr>
        <w:pStyle w:val="Voetnoottekst"/>
      </w:pPr>
      <w:r>
        <w:rPr>
          <w:rStyle w:val="Voetnootmarkering"/>
        </w:rPr>
        <w:footnoteRef/>
      </w:r>
      <w:r>
        <w:t xml:space="preserve"> Aanmelding is alleen geldig indien voldaan wordt aan de voorschriften uit paragraaf 3.4 van deze selectieliedraad</w:t>
      </w:r>
    </w:p>
  </w:footnote>
  <w:footnote w:id="2">
    <w:p w14:paraId="6A0465FD" w14:textId="77777777" w:rsidR="004D63A8" w:rsidRDefault="004D63A8" w:rsidP="004D63A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t>Één</w:t>
      </w:r>
      <w:proofErr w:type="spellEnd"/>
      <w:r>
        <w:t xml:space="preserve"> formulier voor één locatie.</w:t>
      </w:r>
    </w:p>
  </w:footnote>
  <w:footnote w:id="3">
    <w:p w14:paraId="45C98323" w14:textId="77777777" w:rsidR="004D63A8" w:rsidRDefault="004D63A8" w:rsidP="004D63A8">
      <w:pPr>
        <w:pStyle w:val="Voetnoottekst"/>
      </w:pPr>
      <w:r>
        <w:rPr>
          <w:rStyle w:val="Voetnootmarkering"/>
        </w:rPr>
        <w:footnoteRef/>
      </w:r>
      <w:r>
        <w:t xml:space="preserve"> Let op de voorwaarden genoemd in paragraaf 2.3.4 van deze selectieleidraad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6298"/>
    <w:multiLevelType w:val="hybridMultilevel"/>
    <w:tmpl w:val="1A8019D2"/>
    <w:lvl w:ilvl="0" w:tplc="27008BF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A8"/>
    <w:rsid w:val="004D63A8"/>
    <w:rsid w:val="00C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D907"/>
  <w15:chartTrackingRefBased/>
  <w15:docId w15:val="{2837E2A4-38E1-4AA6-8F6A-51AF2FE6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63A8"/>
    <w:rPr>
      <w:rFonts w:eastAsia="MS Mincho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D6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6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4D63A8"/>
    <w:pPr>
      <w:ind w:left="720"/>
      <w:contextualSpacing/>
    </w:pPr>
  </w:style>
  <w:style w:type="paragraph" w:styleId="Geenafstand">
    <w:name w:val="No Spacing"/>
    <w:uiPriority w:val="1"/>
    <w:qFormat/>
    <w:rsid w:val="004D63A8"/>
    <w:pPr>
      <w:spacing w:after="0" w:line="240" w:lineRule="auto"/>
    </w:pPr>
    <w:rPr>
      <w:rFonts w:eastAsia="MS Mincho"/>
      <w:lang w:val="nl-NL"/>
    </w:rPr>
  </w:style>
  <w:style w:type="table" w:styleId="Tabelraster">
    <w:name w:val="Table Grid"/>
    <w:basedOn w:val="Standaardtabel"/>
    <w:uiPriority w:val="39"/>
    <w:rsid w:val="004D63A8"/>
    <w:pPr>
      <w:spacing w:after="0" w:line="240" w:lineRule="auto"/>
    </w:pPr>
    <w:rPr>
      <w:rFonts w:eastAsia="MS Mincho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D63A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D63A8"/>
    <w:rPr>
      <w:rFonts w:eastAsia="MS Mincho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D6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vanderwens\AppData\Local\Temp\13\Templafy\WordVsto\1a1s54z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CB9F3B4-04B5-4858-A689-A13277DB3266}">
  <ds:schemaRefs/>
</ds:datastoreItem>
</file>

<file path=customXml/itemProps2.xml><?xml version="1.0" encoding="utf-8"?>
<ds:datastoreItem xmlns:ds="http://schemas.openxmlformats.org/officeDocument/2006/customXml" ds:itemID="{03B9B590-8C48-441A-890E-6D8AE168F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1a1s54zm.dotx</Template>
  <TotalTime>1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van der Wens</dc:creator>
  <cp:keywords/>
  <dc:description/>
  <cp:lastModifiedBy>Gerlo van der Wens</cp:lastModifiedBy>
  <cp:revision>1</cp:revision>
  <cp:lastPrinted>2023-01-31T14:32:00Z</cp:lastPrinted>
  <dcterms:created xsi:type="dcterms:W3CDTF">2023-01-31T14:31:00Z</dcterms:created>
  <dcterms:modified xsi:type="dcterms:W3CDTF">2023-01-31T14:33:00Z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637634848335539607</vt:lpwstr>
  </property>
  <property fmtid="{D5CDD505-2E9C-101B-9397-08002B2CF9AE}" pid="4" name="TemplafyUserProfileId">
    <vt:lpwstr>638059233946145905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